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351C06D3" w:rsidR="00912B80" w:rsidRDefault="004A52C1" w:rsidP="00912B80">
      <w:pPr>
        <w:jc w:val="center"/>
      </w:pPr>
      <w:r>
        <w:t xml:space="preserve">Officers </w:t>
      </w:r>
      <w:r w:rsidR="00912B80">
        <w:t>Meeting Minutes</w:t>
      </w:r>
    </w:p>
    <w:p w14:paraId="73286E36" w14:textId="2A6F1622" w:rsidR="00912B80" w:rsidRDefault="00686857" w:rsidP="00912B80">
      <w:pPr>
        <w:jc w:val="center"/>
      </w:pPr>
      <w:r>
        <w:t>January 28, 2013</w:t>
      </w:r>
      <w:r w:rsidR="00912B80">
        <w:t xml:space="preserve"> – </w:t>
      </w:r>
      <w:r>
        <w:t>Burnett</w:t>
      </w:r>
      <w:r w:rsidR="004A52C1">
        <w:t xml:space="preserve"> Residence</w:t>
      </w:r>
    </w:p>
    <w:p w14:paraId="45427455" w14:textId="77777777" w:rsidR="00A93F37" w:rsidRDefault="00A93F37" w:rsidP="00912B80">
      <w:pPr>
        <w:jc w:val="center"/>
      </w:pPr>
    </w:p>
    <w:p w14:paraId="107B11F3" w14:textId="77777777" w:rsidR="00A93F37" w:rsidRDefault="00A93F37" w:rsidP="00A93F37">
      <w:r>
        <w:t xml:space="preserve">Officers Present:  </w:t>
      </w:r>
    </w:p>
    <w:p w14:paraId="0425CF49" w14:textId="51F1AA7D" w:rsidR="00A93F37" w:rsidRDefault="00A93F37" w:rsidP="00A93F37">
      <w:r>
        <w:t xml:space="preserve">Scott Burnett, Janet and Sonny Harris, Tom Moore, </w:t>
      </w:r>
      <w:proofErr w:type="spellStart"/>
      <w:r w:rsidR="00686857">
        <w:t>Jyl</w:t>
      </w:r>
      <w:proofErr w:type="spellEnd"/>
      <w:r w:rsidR="00686857">
        <w:t xml:space="preserve"> Phillips</w:t>
      </w:r>
      <w:r>
        <w:t xml:space="preserve">, </w:t>
      </w:r>
      <w:r w:rsidR="00686857">
        <w:t xml:space="preserve">Art Whitney, </w:t>
      </w:r>
      <w:r>
        <w:t>Barbara and John Wiltsey</w:t>
      </w:r>
      <w:r w:rsidR="00686857">
        <w:t xml:space="preserve">, Danny and Caprice </w:t>
      </w:r>
      <w:proofErr w:type="spellStart"/>
      <w:r w:rsidR="00686857">
        <w:t>Zierau</w:t>
      </w:r>
      <w:proofErr w:type="spellEnd"/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77777777" w:rsidR="00912B80" w:rsidRDefault="00912B80">
            <w:r>
              <w:t>Call to order – Scott Burnett</w:t>
            </w:r>
          </w:p>
        </w:tc>
        <w:tc>
          <w:tcPr>
            <w:tcW w:w="6318" w:type="dxa"/>
          </w:tcPr>
          <w:p w14:paraId="7FD9FB56" w14:textId="7474CF8F" w:rsidR="00912B80" w:rsidRDefault="00C50BB8" w:rsidP="00686857">
            <w:r>
              <w:t>Scott cal</w:t>
            </w:r>
            <w:r w:rsidR="00923D8D">
              <w:t xml:space="preserve">led the meeting to order </w:t>
            </w:r>
            <w:r>
              <w:t xml:space="preserve">and shared a devotion from </w:t>
            </w:r>
            <w:r w:rsidR="00686857">
              <w:t xml:space="preserve">Ephesians 1:3-6 </w:t>
            </w:r>
            <w:r w:rsidR="00923D8D">
              <w:t xml:space="preserve"> … </w:t>
            </w:r>
            <w:r w:rsidR="00686857">
              <w:t>We are adopted into the family of God as Christians and made to have relationship with Him and each other!</w:t>
            </w:r>
            <w:r w:rsidR="00923D8D">
              <w:t xml:space="preserve"> </w:t>
            </w:r>
            <w:r w:rsidR="00377692">
              <w:t xml:space="preserve"> </w:t>
            </w:r>
            <w:r w:rsidR="00A2352E">
              <w:t xml:space="preserve"> </w:t>
            </w: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40AAE90E" w:rsidR="00912B80" w:rsidRDefault="00912B80">
            <w:r>
              <w:t>Recording Secretary – Barbara Wiltsey</w:t>
            </w:r>
            <w:r w:rsidR="00686857">
              <w:t xml:space="preserve"> and </w:t>
            </w:r>
            <w:proofErr w:type="spellStart"/>
            <w:r w:rsidR="00686857">
              <w:t>Jyl</w:t>
            </w:r>
            <w:proofErr w:type="spellEnd"/>
            <w:r w:rsidR="00686857">
              <w:t xml:space="preserve"> Phillips</w:t>
            </w:r>
          </w:p>
        </w:tc>
        <w:tc>
          <w:tcPr>
            <w:tcW w:w="6318" w:type="dxa"/>
          </w:tcPr>
          <w:p w14:paraId="7D70917D" w14:textId="2C7CDFFC" w:rsidR="00430EA6" w:rsidRPr="00686857" w:rsidRDefault="00686857" w:rsidP="00430EA6">
            <w:r>
              <w:t xml:space="preserve">There are no January minutes from meeting at Fremont Peak.  </w:t>
            </w:r>
            <w:r w:rsidR="009C4BF0">
              <w:t xml:space="preserve">There was no recent officer’s meeting.  Minutes can be reviewed </w:t>
            </w:r>
            <w:r w:rsidR="001E7D24">
              <w:t>on website</w:t>
            </w:r>
            <w:r w:rsidR="009C4BF0">
              <w:t>.</w:t>
            </w: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77777777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1BD3FAB8" w:rsidR="00912B80" w:rsidRDefault="00912B80">
            <w:r>
              <w:t xml:space="preserve">Current Treasurer Report </w:t>
            </w:r>
            <w:r w:rsidR="00A21021">
              <w:t>– From May - September</w:t>
            </w:r>
          </w:p>
          <w:p w14:paraId="2291C50F" w14:textId="77777777" w:rsidR="00912B80" w:rsidRDefault="00912B80"/>
          <w:p w14:paraId="4D41825A" w14:textId="6723E7B3" w:rsidR="00912B80" w:rsidRDefault="00912B80">
            <w:r>
              <w:t xml:space="preserve">Present Balance:     </w:t>
            </w:r>
            <w:proofErr w:type="gramStart"/>
            <w:r>
              <w:t xml:space="preserve">$ </w:t>
            </w:r>
            <w:r w:rsidR="00686857">
              <w:t xml:space="preserve"> 2,726.19</w:t>
            </w:r>
            <w:proofErr w:type="gramEnd"/>
          </w:p>
          <w:p w14:paraId="65328F7C" w14:textId="33259016" w:rsidR="00912B80" w:rsidRDefault="00A2352E">
            <w:r>
              <w:t xml:space="preserve">Total Inflows:         </w:t>
            </w:r>
            <w:proofErr w:type="gramStart"/>
            <w:r>
              <w:t>$</w:t>
            </w:r>
            <w:r w:rsidR="00686857">
              <w:t xml:space="preserve">     450.00</w:t>
            </w:r>
            <w:proofErr w:type="gramEnd"/>
          </w:p>
          <w:p w14:paraId="5FB76B40" w14:textId="2792F25B" w:rsidR="00237235" w:rsidRDefault="00A2352E">
            <w:r>
              <w:t>Total Outflows:      $</w:t>
            </w:r>
            <w:proofErr w:type="gramStart"/>
            <w:r>
              <w:t>-</w:t>
            </w:r>
            <w:r w:rsidR="00686857">
              <w:t xml:space="preserve">      42.49</w:t>
            </w:r>
            <w:proofErr w:type="gramEnd"/>
          </w:p>
          <w:p w14:paraId="1A9A62F9" w14:textId="7E68C0EC" w:rsidR="00237235" w:rsidRDefault="00A21021">
            <w:r>
              <w:t xml:space="preserve">Net Total:               </w:t>
            </w:r>
            <w:proofErr w:type="gramStart"/>
            <w:r>
              <w:t xml:space="preserve">$    </w:t>
            </w:r>
            <w:r w:rsidR="00686857">
              <w:t xml:space="preserve">  407.51</w:t>
            </w:r>
            <w:proofErr w:type="gramEnd"/>
          </w:p>
          <w:p w14:paraId="0F493492" w14:textId="7FD16F08" w:rsidR="00237235" w:rsidRDefault="00237235" w:rsidP="00A2352E">
            <w:r>
              <w:t>Balance Last Year at this time:     $</w:t>
            </w:r>
            <w:r w:rsidR="00686857">
              <w:t>4,626.82</w:t>
            </w:r>
          </w:p>
          <w:p w14:paraId="06726F14" w14:textId="77777777" w:rsidR="00C9167C" w:rsidRDefault="00C9167C" w:rsidP="00A2352E"/>
          <w:p w14:paraId="557F59E2" w14:textId="77777777" w:rsidR="00686857" w:rsidRDefault="00686857" w:rsidP="00C9167C">
            <w:r>
              <w:t xml:space="preserve">Sandy Howell sent BLM reimbursement check to Janet.  It was not signed so Sandy will send a new check.  Balance once check is posted will be </w:t>
            </w:r>
            <w:r w:rsidRPr="004812C8">
              <w:rPr>
                <w:b/>
              </w:rPr>
              <w:t>$6,331.19</w:t>
            </w:r>
            <w:r>
              <w:t>.</w:t>
            </w:r>
          </w:p>
          <w:p w14:paraId="7678718E" w14:textId="77777777" w:rsidR="00686857" w:rsidRDefault="00686857" w:rsidP="00C9167C"/>
          <w:p w14:paraId="48C6ED5E" w14:textId="77777777" w:rsidR="00720F03" w:rsidRDefault="00686857" w:rsidP="00686857">
            <w:r>
              <w:t xml:space="preserve">Motion was made and carried to tithe from present balance (to include BLM reimbursement) to AMF in Keith </w:t>
            </w:r>
            <w:proofErr w:type="spellStart"/>
            <w:r>
              <w:t>Stringfellow’s</w:t>
            </w:r>
            <w:proofErr w:type="spellEnd"/>
            <w:r>
              <w:t xml:space="preserve"> name.  Janet will send check and Keith will be notified to expect check.</w:t>
            </w:r>
          </w:p>
          <w:p w14:paraId="4AC37F5F" w14:textId="77777777" w:rsidR="00720F03" w:rsidRDefault="00720F03" w:rsidP="00686857"/>
          <w:p w14:paraId="48FA35E7" w14:textId="00E33AEF" w:rsidR="00720F03" w:rsidRDefault="00720F03" w:rsidP="00720F03">
            <w:r>
              <w:t>Pay Pal website can identify where deposits come from (donations, payments, etc.).  Janet can transfer funds to RUTS account.</w:t>
            </w:r>
          </w:p>
          <w:p w14:paraId="489B3EE0" w14:textId="77777777" w:rsidR="004C65DF" w:rsidRDefault="004C65DF" w:rsidP="00720F03"/>
          <w:p w14:paraId="06C7E11C" w14:textId="4BC58E14" w:rsidR="004C65DF" w:rsidRDefault="004C65DF" w:rsidP="00720F03">
            <w:r>
              <w:t>Janet will outline 2012 expenses for proposed budget.</w:t>
            </w:r>
          </w:p>
          <w:p w14:paraId="2FD3B370" w14:textId="128D1DF8" w:rsidR="00C9167C" w:rsidRDefault="007460FC" w:rsidP="00686857">
            <w:r>
              <w:t xml:space="preserve"> </w:t>
            </w:r>
            <w:r w:rsidR="00C9167C">
              <w:t xml:space="preserve"> </w:t>
            </w:r>
          </w:p>
        </w:tc>
      </w:tr>
      <w:tr w:rsidR="00912B80" w14:paraId="5C54DAB8" w14:textId="77777777" w:rsidTr="00912B80">
        <w:tc>
          <w:tcPr>
            <w:tcW w:w="2538" w:type="dxa"/>
          </w:tcPr>
          <w:p w14:paraId="3FD6B726" w14:textId="11A80946" w:rsidR="00912B80" w:rsidRDefault="00237235" w:rsidP="00686857">
            <w:r>
              <w:t xml:space="preserve">Correspondence Secretary:  </w:t>
            </w:r>
            <w:r w:rsidR="00686857">
              <w:t xml:space="preserve">Danny </w:t>
            </w:r>
            <w:proofErr w:type="spellStart"/>
            <w:r w:rsidR="00686857">
              <w:t>Zierau</w:t>
            </w:r>
            <w:proofErr w:type="spellEnd"/>
          </w:p>
        </w:tc>
        <w:tc>
          <w:tcPr>
            <w:tcW w:w="6318" w:type="dxa"/>
          </w:tcPr>
          <w:p w14:paraId="4F9B0400" w14:textId="0A42EC62" w:rsidR="00B66B3D" w:rsidRDefault="00686857" w:rsidP="007460FC">
            <w:pPr>
              <w:pStyle w:val="ListParagraph"/>
              <w:numPr>
                <w:ilvl w:val="0"/>
                <w:numId w:val="3"/>
              </w:numPr>
            </w:pPr>
            <w:r>
              <w:t>There are 4 renewal memberships.  Scott will forward them to Danny.</w:t>
            </w:r>
          </w:p>
          <w:p w14:paraId="1798D480" w14:textId="7B624037" w:rsidR="00720F03" w:rsidRDefault="00720F03" w:rsidP="007460FC">
            <w:pPr>
              <w:pStyle w:val="ListParagraph"/>
              <w:numPr>
                <w:ilvl w:val="0"/>
                <w:numId w:val="3"/>
              </w:numPr>
            </w:pPr>
            <w:r>
              <w:t>Renewal memberships can be done online.  Discussed liability of digital “signature”.  It was decided that it is as good as written since member cannot continue unless he/she agrees to terms.</w:t>
            </w:r>
          </w:p>
          <w:p w14:paraId="034672A6" w14:textId="77777777" w:rsidR="00720F03" w:rsidRDefault="00720F03" w:rsidP="007460FC">
            <w:pPr>
              <w:pStyle w:val="ListParagraph"/>
              <w:numPr>
                <w:ilvl w:val="0"/>
                <w:numId w:val="3"/>
              </w:numPr>
            </w:pPr>
            <w:r>
              <w:t>It was suggested to add a disclaimer to online receipt indicating what member has agreed to.</w:t>
            </w:r>
          </w:p>
          <w:p w14:paraId="2D0E7F7D" w14:textId="77777777" w:rsidR="00720F03" w:rsidRDefault="00720F03" w:rsidP="007460F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Danny will mail out renewal applications with an insert encouraging members to renew online.  Hope to have all renewals online by 2014.</w:t>
            </w:r>
          </w:p>
          <w:p w14:paraId="02898815" w14:textId="4EE39A08" w:rsidR="004812C8" w:rsidRDefault="004812C8" w:rsidP="007460FC">
            <w:pPr>
              <w:pStyle w:val="ListParagraph"/>
              <w:numPr>
                <w:ilvl w:val="0"/>
                <w:numId w:val="3"/>
              </w:numPr>
            </w:pPr>
            <w:r>
              <w:t xml:space="preserve">Scott will meet with </w:t>
            </w:r>
            <w:proofErr w:type="spellStart"/>
            <w:r>
              <w:t>Jyl</w:t>
            </w:r>
            <w:proofErr w:type="spellEnd"/>
            <w:r>
              <w:t xml:space="preserve"> and Barbara to explain newsletter, date/time during the week TBA.</w:t>
            </w:r>
          </w:p>
          <w:p w14:paraId="2B3CF377" w14:textId="15772E2E" w:rsidR="006C3E52" w:rsidRDefault="006C3E52" w:rsidP="00720F03"/>
        </w:tc>
      </w:tr>
      <w:tr w:rsidR="00237235" w14:paraId="6AD7775E" w14:textId="77777777" w:rsidTr="00912B80">
        <w:tc>
          <w:tcPr>
            <w:tcW w:w="2538" w:type="dxa"/>
          </w:tcPr>
          <w:p w14:paraId="389F5FB6" w14:textId="1FAB4E7A" w:rsidR="00237235" w:rsidRDefault="00237235" w:rsidP="00720F03">
            <w:r>
              <w:lastRenderedPageBreak/>
              <w:t xml:space="preserve">Supplies/Apparel – </w:t>
            </w:r>
            <w:r w:rsidR="00720F03">
              <w:t>Bible Bob</w:t>
            </w:r>
            <w:r>
              <w:t xml:space="preserve"> – not present</w:t>
            </w:r>
          </w:p>
        </w:tc>
        <w:tc>
          <w:tcPr>
            <w:tcW w:w="6318" w:type="dxa"/>
          </w:tcPr>
          <w:p w14:paraId="2B94D58D" w14:textId="1A9314FC" w:rsidR="00720F03" w:rsidRDefault="00720F03" w:rsidP="00720F03">
            <w:pPr>
              <w:pStyle w:val="ListParagraph"/>
              <w:numPr>
                <w:ilvl w:val="0"/>
                <w:numId w:val="8"/>
              </w:numPr>
            </w:pPr>
            <w:r>
              <w:t xml:space="preserve">There are </w:t>
            </w:r>
            <w:r w:rsidR="00A93F37">
              <w:t xml:space="preserve">5 tubs of </w:t>
            </w:r>
            <w:r>
              <w:t>about 200 white RUTS t-shirts.  It was decided after discussion to offer them as follows:  1. Sell them for $5/each, 2. Give one to each worker at Meltdown, 3. Give one to each person helping at pits, 4. Give one to each new member.</w:t>
            </w:r>
          </w:p>
          <w:p w14:paraId="70C662DC" w14:textId="1B531636" w:rsidR="00A93F37" w:rsidRDefault="00720F03" w:rsidP="00A93F37">
            <w:pPr>
              <w:pStyle w:val="ListParagraph"/>
              <w:numPr>
                <w:ilvl w:val="0"/>
                <w:numId w:val="8"/>
              </w:numPr>
            </w:pPr>
            <w:r>
              <w:t xml:space="preserve">Scott distributed sales order for RUTS jerseys.  Decided to sell </w:t>
            </w:r>
            <w:r w:rsidR="00464282">
              <w:t xml:space="preserve">3X and 2X for $75, </w:t>
            </w:r>
            <w:r w:rsidR="004812C8">
              <w:t xml:space="preserve">other </w:t>
            </w:r>
            <w:r w:rsidR="00464282">
              <w:t>adult sizes for $65, and youth sizes for $</w:t>
            </w:r>
            <w:r w:rsidR="004812C8">
              <w:t>55.  Scott will communicate this to</w:t>
            </w:r>
            <w:r w:rsidR="00464282">
              <w:t xml:space="preserve"> Bible Bob.</w:t>
            </w:r>
          </w:p>
          <w:p w14:paraId="642196F1" w14:textId="77777777" w:rsidR="00464282" w:rsidRDefault="00464282" w:rsidP="00A93F37">
            <w:pPr>
              <w:pStyle w:val="ListParagraph"/>
              <w:numPr>
                <w:ilvl w:val="0"/>
                <w:numId w:val="8"/>
              </w:numPr>
            </w:pPr>
            <w:r>
              <w:t>Scott is planning to organize online RUTS store.</w:t>
            </w:r>
          </w:p>
          <w:p w14:paraId="2542AB0F" w14:textId="56BFEF2E" w:rsidR="004C65DF" w:rsidRDefault="004C65DF" w:rsidP="004C65DF">
            <w:pPr>
              <w:pStyle w:val="ListParagraph"/>
              <w:numPr>
                <w:ilvl w:val="0"/>
                <w:numId w:val="8"/>
              </w:numPr>
            </w:pPr>
            <w:r>
              <w:t xml:space="preserve">Next order for up to 15 </w:t>
            </w:r>
            <w:r w:rsidR="004812C8">
              <w:t xml:space="preserve">L/XL zipper </w:t>
            </w:r>
            <w:r>
              <w:t>sweatshirts to sell for $25/each.</w:t>
            </w:r>
          </w:p>
          <w:p w14:paraId="552796F7" w14:textId="3B377A53" w:rsidR="004C65DF" w:rsidRDefault="004C65DF" w:rsidP="004C65DF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Jyl</w:t>
            </w:r>
            <w:proofErr w:type="spellEnd"/>
            <w:r>
              <w:t xml:space="preserve"> offered to check into ordering lanyards and RUTS coffee cups and </w:t>
            </w:r>
            <w:r w:rsidR="004812C8">
              <w:t>will email Scott with cost.  Members w</w:t>
            </w:r>
            <w:bookmarkStart w:id="0" w:name="_GoBack"/>
            <w:bookmarkEnd w:id="0"/>
            <w:r>
              <w:t>ill vote at February general meeting.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1E04092E" w:rsidR="00237235" w:rsidRDefault="00237235">
            <w:r>
              <w:t>Meltdown</w:t>
            </w:r>
            <w:r w:rsidR="00464282">
              <w:t xml:space="preserve"> - Tom</w:t>
            </w:r>
          </w:p>
        </w:tc>
        <w:tc>
          <w:tcPr>
            <w:tcW w:w="6318" w:type="dxa"/>
          </w:tcPr>
          <w:p w14:paraId="1142BF2E" w14:textId="77777777" w:rsidR="00AE79FE" w:rsidRDefault="004C65DF" w:rsidP="00AE79FE">
            <w:pPr>
              <w:pStyle w:val="ListParagraph"/>
              <w:numPr>
                <w:ilvl w:val="0"/>
                <w:numId w:val="3"/>
              </w:numPr>
            </w:pPr>
            <w:r>
              <w:t>John will call Julie Angell to see if she will supervise sponsorships and will report at February general meeting.</w:t>
            </w:r>
          </w:p>
          <w:p w14:paraId="74E87D43" w14:textId="77777777" w:rsidR="004C65DF" w:rsidRDefault="004C65DF" w:rsidP="00AE79FE">
            <w:pPr>
              <w:pStyle w:val="ListParagraph"/>
              <w:numPr>
                <w:ilvl w:val="0"/>
                <w:numId w:val="3"/>
              </w:numPr>
            </w:pPr>
            <w:r>
              <w:t>All members must start talking with sponsors.</w:t>
            </w:r>
          </w:p>
          <w:p w14:paraId="5970741D" w14:textId="161A780A" w:rsidR="004C65DF" w:rsidRDefault="004C65DF" w:rsidP="00AE79FE">
            <w:pPr>
              <w:pStyle w:val="ListParagraph"/>
              <w:numPr>
                <w:ilvl w:val="0"/>
                <w:numId w:val="3"/>
              </w:numPr>
            </w:pPr>
            <w:r>
              <w:t>Moto-</w:t>
            </w:r>
            <w:proofErr w:type="spellStart"/>
            <w:r>
              <w:t>talley</w:t>
            </w:r>
            <w:proofErr w:type="spellEnd"/>
            <w:r>
              <w:t xml:space="preserve"> representative will come out to train Meltdown members, especially those at sign-ups.  Race will still have official checks.</w:t>
            </w:r>
          </w:p>
        </w:tc>
      </w:tr>
      <w:tr w:rsidR="00237235" w14:paraId="2BEEE4FD" w14:textId="77777777" w:rsidTr="00912B80">
        <w:tc>
          <w:tcPr>
            <w:tcW w:w="2538" w:type="dxa"/>
          </w:tcPr>
          <w:p w14:paraId="485976AF" w14:textId="48ACFA4A" w:rsidR="00237235" w:rsidRDefault="00237235">
            <w:r>
              <w:t>D37 Report</w:t>
            </w:r>
            <w:r w:rsidR="00464282">
              <w:t xml:space="preserve"> - Art</w:t>
            </w:r>
          </w:p>
        </w:tc>
        <w:tc>
          <w:tcPr>
            <w:tcW w:w="6318" w:type="dxa"/>
          </w:tcPr>
          <w:p w14:paraId="2B2B01C0" w14:textId="08235CDB" w:rsidR="00E677C8" w:rsidRDefault="004812C8" w:rsidP="001E7D24">
            <w:r>
              <w:t>Did not attend meeting.  Information on D37 website.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77777777" w:rsidR="00237235" w:rsidRDefault="00237235">
            <w:r>
              <w:t>Upcoming Rides</w:t>
            </w:r>
          </w:p>
        </w:tc>
        <w:tc>
          <w:tcPr>
            <w:tcW w:w="6318" w:type="dxa"/>
          </w:tcPr>
          <w:p w14:paraId="5A4AFC50" w14:textId="162988A9" w:rsidR="00237235" w:rsidRDefault="00464282" w:rsidP="00616CA9">
            <w:pPr>
              <w:pStyle w:val="ListParagraph"/>
              <w:numPr>
                <w:ilvl w:val="0"/>
                <w:numId w:val="5"/>
              </w:numPr>
            </w:pPr>
            <w:r>
              <w:t>February 15-17 – Ocotillo Wells – Trail Boss Kevin Malloy</w:t>
            </w:r>
          </w:p>
          <w:p w14:paraId="4FADE8B7" w14:textId="5DC5A64C" w:rsidR="004812C8" w:rsidRDefault="004812C8" w:rsidP="00616CA9">
            <w:pPr>
              <w:pStyle w:val="ListParagraph"/>
              <w:numPr>
                <w:ilvl w:val="0"/>
                <w:numId w:val="5"/>
              </w:numPr>
            </w:pPr>
            <w:r>
              <w:t>Scott distributed ride/race schedule for 2013.</w:t>
            </w:r>
          </w:p>
          <w:p w14:paraId="09BE6574" w14:textId="77777777" w:rsidR="00237235" w:rsidRDefault="00237235"/>
          <w:p w14:paraId="6846C531" w14:textId="77777777" w:rsidR="00237235" w:rsidRPr="00616CA9" w:rsidRDefault="00237235" w:rsidP="00616CA9">
            <w:pPr>
              <w:jc w:val="center"/>
              <w:rPr>
                <w:b/>
              </w:rPr>
            </w:pPr>
            <w:r w:rsidRPr="00616CA9">
              <w:rPr>
                <w:b/>
              </w:rPr>
              <w:t>All club events/races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76D3F78D" w:rsidR="00237235" w:rsidRDefault="00AE473F">
            <w:r>
              <w:t>Competition Report – George Green</w:t>
            </w:r>
          </w:p>
        </w:tc>
        <w:tc>
          <w:tcPr>
            <w:tcW w:w="6318" w:type="dxa"/>
          </w:tcPr>
          <w:p w14:paraId="6569537C" w14:textId="77777777" w:rsidR="00464282" w:rsidRDefault="00464282" w:rsidP="001E7D24">
            <w:pPr>
              <w:pStyle w:val="ListParagraph"/>
              <w:numPr>
                <w:ilvl w:val="0"/>
                <w:numId w:val="2"/>
              </w:numPr>
            </w:pPr>
            <w:r>
              <w:t xml:space="preserve">About 10 people attended Racers Meeting in January.  There were 13 racers and </w:t>
            </w:r>
            <w:proofErr w:type="gramStart"/>
            <w:r>
              <w:t>8 pit</w:t>
            </w:r>
            <w:proofErr w:type="gramEnd"/>
            <w:r>
              <w:t xml:space="preserve"> crew at race.</w:t>
            </w:r>
          </w:p>
          <w:p w14:paraId="0BB35BBE" w14:textId="77777777" w:rsidR="00464282" w:rsidRDefault="00464282" w:rsidP="00464282">
            <w:pPr>
              <w:pStyle w:val="ListParagraph"/>
              <w:numPr>
                <w:ilvl w:val="0"/>
                <w:numId w:val="2"/>
              </w:numPr>
            </w:pPr>
            <w:r>
              <w:t xml:space="preserve">A new pit sign-up page is on website.  </w:t>
            </w:r>
          </w:p>
          <w:p w14:paraId="107BE57D" w14:textId="77777777" w:rsidR="004C65DF" w:rsidRDefault="00464282" w:rsidP="00464282">
            <w:pPr>
              <w:pStyle w:val="ListParagraph"/>
              <w:numPr>
                <w:ilvl w:val="0"/>
                <w:numId w:val="2"/>
              </w:numPr>
            </w:pPr>
            <w:r>
              <w:t>Scott encouraged officers to help members navigate website or offer to sign up for their friends.</w:t>
            </w:r>
          </w:p>
          <w:p w14:paraId="30DBCB6C" w14:textId="2D09F6E3" w:rsidR="001E7D24" w:rsidRDefault="004C65DF" w:rsidP="00464282">
            <w:pPr>
              <w:pStyle w:val="ListParagraph"/>
              <w:numPr>
                <w:ilvl w:val="0"/>
                <w:numId w:val="2"/>
              </w:numPr>
            </w:pPr>
            <w:r>
              <w:t xml:space="preserve">There was plenty of pit help </w:t>
            </w:r>
            <w:r w:rsidR="004812C8">
              <w:t>at Johnson Valley race.</w:t>
            </w:r>
            <w:r w:rsidR="00464282">
              <w:t xml:space="preserve"> </w:t>
            </w:r>
            <w:r w:rsidR="001E7D24">
              <w:t xml:space="preserve">  </w:t>
            </w: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4AD1FAD4" w:rsidR="00AE473F" w:rsidRDefault="00AE473F">
            <w:r>
              <w:t>Upcoming Meetings</w:t>
            </w:r>
            <w:r w:rsidR="0029254A">
              <w:t>/Possible Changes</w:t>
            </w:r>
          </w:p>
        </w:tc>
        <w:tc>
          <w:tcPr>
            <w:tcW w:w="6318" w:type="dxa"/>
          </w:tcPr>
          <w:p w14:paraId="18565792" w14:textId="755506A5" w:rsidR="0029254A" w:rsidRDefault="00464282" w:rsidP="0029254A">
            <w:pPr>
              <w:pStyle w:val="ListParagraph"/>
              <w:numPr>
                <w:ilvl w:val="0"/>
                <w:numId w:val="7"/>
              </w:numPr>
            </w:pPr>
            <w:r>
              <w:t>February 4</w:t>
            </w:r>
            <w:r w:rsidRPr="00464282">
              <w:rPr>
                <w:vertAlign w:val="superscript"/>
              </w:rPr>
              <w:t>th</w:t>
            </w:r>
            <w:r>
              <w:t xml:space="preserve"> </w:t>
            </w:r>
            <w:r w:rsidR="00430EA6">
              <w:t xml:space="preserve"> </w:t>
            </w:r>
            <w:r w:rsidR="00120EC7">
              <w:t xml:space="preserve"> – General Meeting at 7pm</w:t>
            </w:r>
            <w:r w:rsidR="00B66B3D">
              <w:t xml:space="preserve"> at Fuddruckers</w:t>
            </w:r>
            <w:r w:rsidR="004C65DF">
              <w:t>.</w:t>
            </w:r>
          </w:p>
          <w:p w14:paraId="7C26A4EE" w14:textId="2640D8E3" w:rsidR="004C65DF" w:rsidRDefault="004C65DF" w:rsidP="0029254A">
            <w:pPr>
              <w:pStyle w:val="ListParagraph"/>
              <w:numPr>
                <w:ilvl w:val="0"/>
                <w:numId w:val="7"/>
              </w:numPr>
            </w:pPr>
            <w:r>
              <w:t>February 18</w:t>
            </w:r>
            <w:r w:rsidRPr="004C65DF">
              <w:rPr>
                <w:vertAlign w:val="superscript"/>
              </w:rPr>
              <w:t>th</w:t>
            </w:r>
            <w:r>
              <w:t xml:space="preserve"> – Meltdown Meeting with officers and course captains at the Moore residence.</w:t>
            </w:r>
          </w:p>
          <w:p w14:paraId="20CD4F0A" w14:textId="6E0A03DA" w:rsidR="004C65DF" w:rsidRDefault="004C65DF" w:rsidP="0029254A">
            <w:pPr>
              <w:pStyle w:val="ListParagraph"/>
              <w:numPr>
                <w:ilvl w:val="0"/>
                <w:numId w:val="7"/>
              </w:numPr>
            </w:pPr>
            <w:r>
              <w:t>Upcoming Meltdown Meeting to be held in April.</w:t>
            </w:r>
          </w:p>
          <w:p w14:paraId="7906A20B" w14:textId="71C5949A" w:rsidR="004C65DF" w:rsidRDefault="004C65DF" w:rsidP="0029254A">
            <w:pPr>
              <w:pStyle w:val="ListParagraph"/>
              <w:numPr>
                <w:ilvl w:val="0"/>
                <w:numId w:val="7"/>
              </w:numPr>
            </w:pPr>
            <w:r>
              <w:t>Upcoming Officer’s Meetings to be held March, May and October.</w:t>
            </w:r>
          </w:p>
          <w:p w14:paraId="402D64C1" w14:textId="77777777" w:rsidR="00AE473F" w:rsidRDefault="00AE473F" w:rsidP="001E7D24">
            <w:pPr>
              <w:ind w:left="360"/>
            </w:pP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0E836980" w:rsidR="00AE473F" w:rsidRDefault="00AE473F">
            <w:r>
              <w:t>Goals for 2012</w:t>
            </w:r>
          </w:p>
        </w:tc>
        <w:tc>
          <w:tcPr>
            <w:tcW w:w="6318" w:type="dxa"/>
          </w:tcPr>
          <w:p w14:paraId="2C758BA0" w14:textId="77777777" w:rsidR="00AE473F" w:rsidRDefault="00AE473F">
            <w:r>
              <w:t>Grow – Continue to seek ways to bring to new members.</w:t>
            </w:r>
          </w:p>
          <w:p w14:paraId="347A5477" w14:textId="77777777" w:rsidR="00AE473F" w:rsidRDefault="00AE473F">
            <w:r>
              <w:t>Serve – Always look for areas to serve.</w:t>
            </w:r>
          </w:p>
          <w:p w14:paraId="54071CD1" w14:textId="77777777" w:rsidR="00AE473F" w:rsidRDefault="00AE473F">
            <w:r>
              <w:t>Relate – Build relationships with other members.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77777777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59ECE97E" w:rsidR="00AE473F" w:rsidRDefault="00AE473F" w:rsidP="00AE79FE">
            <w:r>
              <w:t>Meeting adjourne</w:t>
            </w:r>
            <w:r w:rsidR="008161B8">
              <w:t>d about 9</w:t>
            </w:r>
            <w:r w:rsidR="00464282">
              <w:t>:30</w:t>
            </w:r>
            <w:r w:rsidR="008161B8">
              <w:t>pm with prayer</w:t>
            </w:r>
            <w:r w:rsidR="00AE79FE">
              <w:t>.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887"/>
    <w:multiLevelType w:val="hybridMultilevel"/>
    <w:tmpl w:val="ED2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F18B6"/>
    <w:multiLevelType w:val="hybridMultilevel"/>
    <w:tmpl w:val="8D7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E4557"/>
    <w:rsid w:val="00120EC7"/>
    <w:rsid w:val="00135BFA"/>
    <w:rsid w:val="001546B9"/>
    <w:rsid w:val="001E7D24"/>
    <w:rsid w:val="00237235"/>
    <w:rsid w:val="0029254A"/>
    <w:rsid w:val="00377692"/>
    <w:rsid w:val="004168CB"/>
    <w:rsid w:val="0042317B"/>
    <w:rsid w:val="00430EA6"/>
    <w:rsid w:val="00464282"/>
    <w:rsid w:val="004812C8"/>
    <w:rsid w:val="00490C0C"/>
    <w:rsid w:val="004A52C1"/>
    <w:rsid w:val="004C65DF"/>
    <w:rsid w:val="00616CA9"/>
    <w:rsid w:val="00686857"/>
    <w:rsid w:val="006C3E52"/>
    <w:rsid w:val="00720F03"/>
    <w:rsid w:val="007460FC"/>
    <w:rsid w:val="00783A77"/>
    <w:rsid w:val="0078496E"/>
    <w:rsid w:val="0078688E"/>
    <w:rsid w:val="008161B8"/>
    <w:rsid w:val="0082583E"/>
    <w:rsid w:val="00840457"/>
    <w:rsid w:val="008C1855"/>
    <w:rsid w:val="00912B80"/>
    <w:rsid w:val="00923D8D"/>
    <w:rsid w:val="009B436D"/>
    <w:rsid w:val="009C4BF0"/>
    <w:rsid w:val="009E1314"/>
    <w:rsid w:val="00A064CC"/>
    <w:rsid w:val="00A21021"/>
    <w:rsid w:val="00A2352E"/>
    <w:rsid w:val="00A93F37"/>
    <w:rsid w:val="00AE473F"/>
    <w:rsid w:val="00AE79FE"/>
    <w:rsid w:val="00B66B3D"/>
    <w:rsid w:val="00BE1B69"/>
    <w:rsid w:val="00C50BB8"/>
    <w:rsid w:val="00C9167C"/>
    <w:rsid w:val="00C93891"/>
    <w:rsid w:val="00D16977"/>
    <w:rsid w:val="00DA553C"/>
    <w:rsid w:val="00DC210B"/>
    <w:rsid w:val="00E677C8"/>
    <w:rsid w:val="00E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2</cp:revision>
  <dcterms:created xsi:type="dcterms:W3CDTF">2013-02-03T06:38:00Z</dcterms:created>
  <dcterms:modified xsi:type="dcterms:W3CDTF">2013-02-03T06:38:00Z</dcterms:modified>
</cp:coreProperties>
</file>